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ARM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TRICEP EXTENSION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BICEP CURL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2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3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5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0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1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2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